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8" w:rsidRDefault="00F85338" w:rsidP="00F85338">
      <w:pPr>
        <w:spacing w:after="0" w:line="240" w:lineRule="atLeast"/>
        <w:rPr>
          <w:rFonts w:ascii="Arial" w:hAnsi="Arial" w:cs="Arial"/>
          <w:b/>
        </w:rPr>
      </w:pPr>
      <w:bookmarkStart w:id="0" w:name="_GoBack"/>
      <w:bookmarkEnd w:id="0"/>
    </w:p>
    <w:p w:rsidR="00812A8C" w:rsidRPr="00812A8C" w:rsidRDefault="00812A8C" w:rsidP="00F85338">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r w:rsidRPr="00812A8C">
        <w:rPr>
          <w:rFonts w:ascii="Arial" w:hAnsi="Arial" w:cs="Arial"/>
          <w:b/>
        </w:rPr>
        <w:t xml:space="preserve">Pandemieplanung </w:t>
      </w:r>
    </w:p>
    <w:p w:rsidR="00812A8C" w:rsidRDefault="00812A8C" w:rsidP="00DD4773">
      <w:pPr>
        <w:spacing w:after="0" w:line="240" w:lineRule="atLeast"/>
        <w:rPr>
          <w:rFonts w:ascii="Arial" w:hAnsi="Arial" w:cs="Arial"/>
        </w:rPr>
      </w:pPr>
    </w:p>
    <w:p w:rsidR="00812A8C" w:rsidRPr="00812A8C" w:rsidRDefault="00812A8C" w:rsidP="00DD4773">
      <w:pPr>
        <w:spacing w:after="0" w:line="240" w:lineRule="atLeast"/>
        <w:rPr>
          <w:rFonts w:ascii="Arial" w:hAnsi="Arial" w:cs="Arial"/>
        </w:rPr>
      </w:pPr>
      <w:r>
        <w:rPr>
          <w:rFonts w:ascii="Arial" w:hAnsi="Arial" w:cs="Arial"/>
        </w:rPr>
        <w:t>Es sind der n</w:t>
      </w:r>
      <w:r w:rsidRPr="00812A8C">
        <w:rPr>
          <w:rFonts w:ascii="Arial" w:hAnsi="Arial" w:cs="Arial"/>
        </w:rPr>
        <w:t xml:space="preserve">ationale Pandemieplan und die Pandemiepläne der Bundesländer zu berücksichtigen. </w:t>
      </w:r>
    </w:p>
    <w:p w:rsidR="00812A8C" w:rsidRPr="00812A8C" w:rsidRDefault="00812A8C" w:rsidP="00DD4773">
      <w:pPr>
        <w:spacing w:after="0" w:line="240" w:lineRule="atLeast"/>
        <w:rPr>
          <w:rFonts w:ascii="Arial" w:hAnsi="Arial" w:cs="Arial"/>
        </w:rPr>
      </w:pPr>
    </w:p>
    <w:p w:rsidR="00812A8C" w:rsidRPr="00812A8C" w:rsidRDefault="00812A8C" w:rsidP="00DD4773">
      <w:pPr>
        <w:spacing w:after="0" w:line="240" w:lineRule="atLeast"/>
        <w:rPr>
          <w:rFonts w:ascii="Arial" w:hAnsi="Arial" w:cs="Arial"/>
        </w:rPr>
      </w:pPr>
      <w:r>
        <w:rPr>
          <w:rFonts w:ascii="Arial" w:hAnsi="Arial" w:cs="Arial"/>
        </w:rPr>
        <w:t xml:space="preserve">Der Nationale Pandemieplan aus </w:t>
      </w:r>
      <w:r w:rsidRPr="00812A8C">
        <w:rPr>
          <w:rFonts w:ascii="Arial" w:hAnsi="Arial" w:cs="Arial"/>
        </w:rPr>
        <w:t>dem Jahr 2017 ist auf das Influenzavirus fokussiert, ist ab</w:t>
      </w:r>
      <w:r>
        <w:rPr>
          <w:rFonts w:ascii="Arial" w:hAnsi="Arial" w:cs="Arial"/>
        </w:rPr>
        <w:t xml:space="preserve">er auch auf andere Erkrankungen </w:t>
      </w:r>
      <w:r w:rsidRPr="00812A8C">
        <w:rPr>
          <w:rFonts w:ascii="Arial" w:hAnsi="Arial" w:cs="Arial"/>
        </w:rPr>
        <w:t>übertragbar. Der Nationale Pandemieplan dient der gezielten Vorbereitung von Behörden</w:t>
      </w:r>
      <w:r>
        <w:rPr>
          <w:rFonts w:ascii="Arial" w:hAnsi="Arial" w:cs="Arial"/>
        </w:rPr>
        <w:t xml:space="preserve"> und Institutionen auf Bundes- </w:t>
      </w:r>
      <w:r w:rsidRPr="00812A8C">
        <w:rPr>
          <w:rFonts w:ascii="Arial" w:hAnsi="Arial" w:cs="Arial"/>
        </w:rPr>
        <w:t xml:space="preserve">und Landesebene auf eine Influenzapandemie. Er ist die Grundläge für die </w:t>
      </w:r>
      <w:r>
        <w:rPr>
          <w:rFonts w:ascii="Arial" w:hAnsi="Arial" w:cs="Arial"/>
        </w:rPr>
        <w:t xml:space="preserve">Pandemiepläne der Bundesländer </w:t>
      </w:r>
      <w:r w:rsidRPr="00812A8C">
        <w:rPr>
          <w:rFonts w:ascii="Arial" w:hAnsi="Arial" w:cs="Arial"/>
        </w:rPr>
        <w:t>und Ausführungspläne der Kommunen. Adressaten sind somit vor allem die Verantw</w:t>
      </w:r>
      <w:r>
        <w:rPr>
          <w:rFonts w:ascii="Arial" w:hAnsi="Arial" w:cs="Arial"/>
        </w:rPr>
        <w:t>ortlichen und die verant</w:t>
      </w:r>
      <w:r w:rsidRPr="00812A8C">
        <w:rPr>
          <w:rFonts w:ascii="Arial" w:hAnsi="Arial" w:cs="Arial"/>
        </w:rPr>
        <w:t xml:space="preserve">wortlichen Behörden in Bund, Bundesländern und Kommunen.  </w:t>
      </w:r>
    </w:p>
    <w:p w:rsidR="00812A8C" w:rsidRDefault="00812A8C" w:rsidP="00DD4773">
      <w:pPr>
        <w:spacing w:after="0" w:line="240" w:lineRule="atLeast"/>
        <w:rPr>
          <w:rFonts w:ascii="Arial" w:hAnsi="Arial" w:cs="Arial"/>
        </w:rPr>
      </w:pPr>
    </w:p>
    <w:p w:rsidR="00812A8C" w:rsidRPr="00812A8C" w:rsidRDefault="00812A8C" w:rsidP="00DD4773">
      <w:pPr>
        <w:spacing w:after="0" w:line="240" w:lineRule="atLeast"/>
        <w:rPr>
          <w:rFonts w:ascii="Arial" w:hAnsi="Arial" w:cs="Arial"/>
        </w:rPr>
      </w:pPr>
      <w:r w:rsidRPr="00812A8C">
        <w:rPr>
          <w:rFonts w:ascii="Arial" w:hAnsi="Arial" w:cs="Arial"/>
        </w:rPr>
        <w:t xml:space="preserve">Der Nationale Pandemieplan enthält in den Anhängen zum einen Empfehlungen für die medizinischen Bereiche. </w:t>
      </w:r>
    </w:p>
    <w:p w:rsidR="00812A8C" w:rsidRPr="00812A8C" w:rsidRDefault="00812A8C" w:rsidP="00DD4773">
      <w:pPr>
        <w:numPr>
          <w:ilvl w:val="0"/>
          <w:numId w:val="1"/>
        </w:numPr>
        <w:spacing w:after="0" w:line="240" w:lineRule="atLeast"/>
        <w:rPr>
          <w:rFonts w:ascii="Arial" w:hAnsi="Arial" w:cs="Arial"/>
        </w:rPr>
      </w:pPr>
      <w:r w:rsidRPr="00812A8C">
        <w:rPr>
          <w:rFonts w:ascii="Arial" w:hAnsi="Arial" w:cs="Arial"/>
        </w:rPr>
        <w:t>Planungshilfe für die Krankenhäuser, S. 51</w:t>
      </w:r>
    </w:p>
    <w:p w:rsidR="00812A8C" w:rsidRPr="00812A8C" w:rsidRDefault="00812A8C" w:rsidP="00DD4773">
      <w:pPr>
        <w:numPr>
          <w:ilvl w:val="0"/>
          <w:numId w:val="1"/>
        </w:numPr>
        <w:spacing w:after="0" w:line="240" w:lineRule="atLeast"/>
        <w:rPr>
          <w:rFonts w:ascii="Arial" w:hAnsi="Arial" w:cs="Arial"/>
        </w:rPr>
      </w:pPr>
      <w:r w:rsidRPr="00812A8C">
        <w:rPr>
          <w:rFonts w:ascii="Arial" w:hAnsi="Arial" w:cs="Arial"/>
        </w:rPr>
        <w:t xml:space="preserve">Planungshilfe für Alten- und Pflegeheime, S. 55 sowie </w:t>
      </w:r>
    </w:p>
    <w:p w:rsidR="00812A8C" w:rsidRPr="00812A8C" w:rsidRDefault="00812A8C" w:rsidP="00DD4773">
      <w:pPr>
        <w:numPr>
          <w:ilvl w:val="0"/>
          <w:numId w:val="1"/>
        </w:numPr>
        <w:spacing w:after="0" w:line="240" w:lineRule="atLeast"/>
        <w:rPr>
          <w:rFonts w:ascii="Arial" w:hAnsi="Arial" w:cs="Arial"/>
        </w:rPr>
      </w:pPr>
      <w:r w:rsidRPr="00812A8C">
        <w:rPr>
          <w:rFonts w:ascii="Arial" w:hAnsi="Arial" w:cs="Arial"/>
        </w:rPr>
        <w:t xml:space="preserve">Planungshilfe den Rettungsdienst, S. 57  </w:t>
      </w:r>
    </w:p>
    <w:p w:rsidR="00812A8C" w:rsidRPr="00812A8C" w:rsidRDefault="00812A8C" w:rsidP="00DD4773">
      <w:pPr>
        <w:spacing w:after="0" w:line="240" w:lineRule="atLeast"/>
        <w:rPr>
          <w:rFonts w:ascii="Arial" w:hAnsi="Arial" w:cs="Arial"/>
        </w:rPr>
      </w:pPr>
      <w:r w:rsidRPr="00812A8C">
        <w:rPr>
          <w:rFonts w:ascii="Arial" w:hAnsi="Arial" w:cs="Arial"/>
          <w:color w:val="000000"/>
        </w:rPr>
        <w:t>Dies Einrichtungsarten sind verpflichtet, im Ernstfall eigene spezifische (betriebliche) Pandemiepläne vorzuhalten und im Ernstfall um</w:t>
      </w:r>
      <w:r w:rsidRPr="00812A8C">
        <w:rPr>
          <w:rFonts w:ascii="Arial" w:hAnsi="Arial" w:cs="Arial"/>
          <w:color w:val="000000"/>
          <w:spacing w:val="-3"/>
        </w:rPr>
        <w:t>z</w:t>
      </w:r>
      <w:r w:rsidRPr="00812A8C">
        <w:rPr>
          <w:rFonts w:ascii="Arial" w:hAnsi="Arial" w:cs="Arial"/>
          <w:color w:val="000000"/>
        </w:rPr>
        <w:t>usetzen.</w:t>
      </w:r>
    </w:p>
    <w:p w:rsidR="00812A8C" w:rsidRDefault="00812A8C" w:rsidP="00DD4773">
      <w:pPr>
        <w:spacing w:after="0" w:line="240" w:lineRule="atLeast"/>
        <w:rPr>
          <w:rFonts w:ascii="Arial" w:hAnsi="Arial" w:cs="Arial"/>
        </w:rPr>
      </w:pPr>
    </w:p>
    <w:p w:rsidR="00812A8C" w:rsidRDefault="00812A8C" w:rsidP="00DD4773">
      <w:pPr>
        <w:spacing w:after="0" w:line="240" w:lineRule="atLeast"/>
        <w:rPr>
          <w:rFonts w:ascii="Arial" w:hAnsi="Arial" w:cs="Arial"/>
        </w:rPr>
      </w:pPr>
      <w:r w:rsidRPr="00812A8C">
        <w:rPr>
          <w:rFonts w:ascii="Arial" w:hAnsi="Arial" w:cs="Arial"/>
        </w:rPr>
        <w:t>Zum anderen werden</w:t>
      </w:r>
      <w:r>
        <w:rPr>
          <w:rFonts w:ascii="Arial" w:hAnsi="Arial" w:cs="Arial"/>
        </w:rPr>
        <w:t xml:space="preserve"> im Anhang 1 zu Kapitel 8, S. 67f</w:t>
      </w:r>
      <w:r w:rsidRPr="00812A8C">
        <w:rPr>
          <w:rFonts w:ascii="Arial" w:hAnsi="Arial" w:cs="Arial"/>
        </w:rPr>
        <w:t xml:space="preserve">f. Aussagen zur Pandemieplanung in Unternehmen, Verwaltungen und anderen nicht medizinischen Bereichen gemacht. Diese betrieblichen Maßnahmen sind verbindlich für alle diakonischen Einrichtungen und Dienste. </w:t>
      </w:r>
    </w:p>
    <w:p w:rsidR="00812A8C" w:rsidRDefault="00812A8C" w:rsidP="00DD4773">
      <w:pPr>
        <w:spacing w:after="0" w:line="240" w:lineRule="atLeast"/>
        <w:rPr>
          <w:rFonts w:ascii="Arial" w:hAnsi="Arial" w:cs="Arial"/>
        </w:rPr>
      </w:pPr>
      <w:r w:rsidRPr="00812A8C">
        <w:rPr>
          <w:rFonts w:ascii="Arial" w:hAnsi="Arial" w:cs="Arial"/>
        </w:rPr>
        <w:t>Ein betrieblicher Pandemieplan be</w:t>
      </w:r>
      <w:r>
        <w:rPr>
          <w:rFonts w:ascii="Arial" w:hAnsi="Arial" w:cs="Arial"/>
        </w:rPr>
        <w:t xml:space="preserve">inhaltet z.B. folgende Punkte: </w:t>
      </w:r>
    </w:p>
    <w:p w:rsidR="00812A8C" w:rsidRDefault="00812A8C" w:rsidP="00DD4773">
      <w:pPr>
        <w:numPr>
          <w:ilvl w:val="0"/>
          <w:numId w:val="2"/>
        </w:numPr>
        <w:spacing w:after="0" w:line="240" w:lineRule="atLeast"/>
        <w:rPr>
          <w:rFonts w:ascii="Arial" w:hAnsi="Arial" w:cs="Arial"/>
        </w:rPr>
      </w:pPr>
      <w:r w:rsidRPr="00812A8C">
        <w:rPr>
          <w:rFonts w:ascii="Arial" w:hAnsi="Arial" w:cs="Arial"/>
        </w:rPr>
        <w:t xml:space="preserve"> Festlegung der Zusammensetzung e</w:t>
      </w:r>
      <w:r>
        <w:rPr>
          <w:rFonts w:ascii="Arial" w:hAnsi="Arial" w:cs="Arial"/>
        </w:rPr>
        <w:t xml:space="preserve">ines verantwortlichen Gremiums </w:t>
      </w:r>
    </w:p>
    <w:p w:rsidR="00812A8C" w:rsidRDefault="00812A8C" w:rsidP="00DD4773">
      <w:pPr>
        <w:numPr>
          <w:ilvl w:val="0"/>
          <w:numId w:val="2"/>
        </w:numPr>
        <w:spacing w:after="0" w:line="240" w:lineRule="atLeast"/>
        <w:rPr>
          <w:rFonts w:ascii="Arial" w:hAnsi="Arial" w:cs="Arial"/>
        </w:rPr>
      </w:pPr>
      <w:r w:rsidRPr="00812A8C">
        <w:rPr>
          <w:rFonts w:ascii="Arial" w:hAnsi="Arial" w:cs="Arial"/>
        </w:rPr>
        <w:t xml:space="preserve"> Festlegung des Perso</w:t>
      </w:r>
      <w:r>
        <w:rPr>
          <w:rFonts w:ascii="Arial" w:hAnsi="Arial" w:cs="Arial"/>
        </w:rPr>
        <w:t xml:space="preserve">nalmanagements im Pandemiefall </w:t>
      </w:r>
    </w:p>
    <w:p w:rsidR="00812A8C" w:rsidRDefault="00812A8C" w:rsidP="00DD4773">
      <w:pPr>
        <w:numPr>
          <w:ilvl w:val="0"/>
          <w:numId w:val="2"/>
        </w:numPr>
        <w:spacing w:after="0" w:line="240" w:lineRule="atLeast"/>
        <w:rPr>
          <w:rFonts w:ascii="Arial" w:hAnsi="Arial" w:cs="Arial"/>
        </w:rPr>
      </w:pPr>
      <w:r w:rsidRPr="00812A8C">
        <w:rPr>
          <w:rFonts w:ascii="Arial" w:hAnsi="Arial" w:cs="Arial"/>
        </w:rPr>
        <w:t>Organisation des Expositionsschu</w:t>
      </w:r>
      <w:r>
        <w:rPr>
          <w:rFonts w:ascii="Arial" w:hAnsi="Arial" w:cs="Arial"/>
        </w:rPr>
        <w:t xml:space="preserve">tzes für die Mitarbeiter*innen </w:t>
      </w:r>
    </w:p>
    <w:p w:rsidR="00812A8C" w:rsidRDefault="00812A8C" w:rsidP="00DD4773">
      <w:pPr>
        <w:numPr>
          <w:ilvl w:val="0"/>
          <w:numId w:val="2"/>
        </w:numPr>
        <w:spacing w:after="0" w:line="240" w:lineRule="atLeast"/>
        <w:rPr>
          <w:rFonts w:ascii="Arial" w:hAnsi="Arial" w:cs="Arial"/>
        </w:rPr>
      </w:pPr>
      <w:r w:rsidRPr="00812A8C">
        <w:rPr>
          <w:rFonts w:ascii="Arial" w:hAnsi="Arial" w:cs="Arial"/>
        </w:rPr>
        <w:t>Fortbildung und Schulung des Personals bezüglich des Managements bei</w:t>
      </w:r>
      <w:r>
        <w:rPr>
          <w:rFonts w:ascii="Arial" w:hAnsi="Arial" w:cs="Arial"/>
        </w:rPr>
        <w:t xml:space="preserve"> einer Pandemie </w:t>
      </w:r>
    </w:p>
    <w:p w:rsidR="00812A8C" w:rsidRDefault="00812A8C" w:rsidP="00DD4773">
      <w:pPr>
        <w:numPr>
          <w:ilvl w:val="0"/>
          <w:numId w:val="2"/>
        </w:numPr>
        <w:spacing w:after="0" w:line="240" w:lineRule="atLeast"/>
        <w:rPr>
          <w:rFonts w:ascii="Arial" w:hAnsi="Arial" w:cs="Arial"/>
        </w:rPr>
      </w:pPr>
      <w:r w:rsidRPr="00812A8C">
        <w:rPr>
          <w:rFonts w:ascii="Arial" w:hAnsi="Arial" w:cs="Arial"/>
        </w:rPr>
        <w:t>Organisation der medizinis</w:t>
      </w:r>
      <w:r>
        <w:rPr>
          <w:rFonts w:ascii="Arial" w:hAnsi="Arial" w:cs="Arial"/>
        </w:rPr>
        <w:t xml:space="preserve">chen/ pflegerischen Versorgung </w:t>
      </w:r>
    </w:p>
    <w:p w:rsidR="00812A8C" w:rsidRDefault="00812A8C" w:rsidP="00DD4773">
      <w:pPr>
        <w:numPr>
          <w:ilvl w:val="0"/>
          <w:numId w:val="2"/>
        </w:numPr>
        <w:spacing w:after="0" w:line="240" w:lineRule="atLeast"/>
        <w:rPr>
          <w:rFonts w:ascii="Arial" w:hAnsi="Arial" w:cs="Arial"/>
        </w:rPr>
      </w:pPr>
      <w:r w:rsidRPr="00812A8C">
        <w:rPr>
          <w:rFonts w:ascii="Arial" w:hAnsi="Arial" w:cs="Arial"/>
        </w:rPr>
        <w:t>Organisation des Umgangs mit</w:t>
      </w:r>
      <w:r>
        <w:rPr>
          <w:rFonts w:ascii="Arial" w:hAnsi="Arial" w:cs="Arial"/>
        </w:rPr>
        <w:t xml:space="preserve"> erkrankten Heimbewohner*innen </w:t>
      </w:r>
    </w:p>
    <w:p w:rsidR="00812A8C" w:rsidRPr="00812A8C" w:rsidRDefault="00812A8C" w:rsidP="00DD4773">
      <w:pPr>
        <w:numPr>
          <w:ilvl w:val="0"/>
          <w:numId w:val="2"/>
        </w:numPr>
        <w:spacing w:after="0" w:line="240" w:lineRule="atLeast"/>
        <w:rPr>
          <w:rFonts w:ascii="Arial" w:hAnsi="Arial" w:cs="Arial"/>
        </w:rPr>
      </w:pPr>
      <w:r w:rsidRPr="00812A8C">
        <w:rPr>
          <w:rFonts w:ascii="Arial" w:hAnsi="Arial" w:cs="Arial"/>
        </w:rPr>
        <w:t>Sicherung der jährlichen (regulären) Influenza-Schutzimpfung, ggf. Impfung mit Pandemie-Impfstoff.</w:t>
      </w:r>
    </w:p>
    <w:p w:rsidR="00812A8C" w:rsidRDefault="00812A8C" w:rsidP="00DD4773">
      <w:pPr>
        <w:spacing w:after="0" w:line="240" w:lineRule="atLeast"/>
        <w:rPr>
          <w:rFonts w:ascii="Arial" w:hAnsi="Arial" w:cs="Arial"/>
        </w:rPr>
      </w:pPr>
    </w:p>
    <w:p w:rsidR="00F4615A" w:rsidRDefault="00812A8C" w:rsidP="00DD4773">
      <w:pPr>
        <w:spacing w:after="0" w:line="240" w:lineRule="atLeast"/>
        <w:rPr>
          <w:rFonts w:ascii="Arial" w:hAnsi="Arial" w:cs="Arial"/>
        </w:rPr>
      </w:pPr>
      <w:r w:rsidRPr="00812A8C">
        <w:rPr>
          <w:rFonts w:ascii="Arial" w:hAnsi="Arial" w:cs="Arial"/>
        </w:rPr>
        <w:t xml:space="preserve">Checklisten zur betrieblichen Pandemieplanung </w:t>
      </w:r>
      <w:r w:rsidR="00F4615A">
        <w:rPr>
          <w:rFonts w:ascii="Arial" w:hAnsi="Arial" w:cs="Arial"/>
        </w:rPr>
        <w:t xml:space="preserve">gibt es </w:t>
      </w:r>
    </w:p>
    <w:p w:rsidR="00F4615A" w:rsidRDefault="00F4615A" w:rsidP="00A343FC">
      <w:pPr>
        <w:numPr>
          <w:ilvl w:val="0"/>
          <w:numId w:val="3"/>
        </w:numPr>
        <w:spacing w:after="0" w:line="240" w:lineRule="atLeast"/>
        <w:rPr>
          <w:rFonts w:ascii="Arial" w:hAnsi="Arial" w:cs="Arial"/>
        </w:rPr>
      </w:pPr>
      <w:r>
        <w:rPr>
          <w:rFonts w:ascii="Arial" w:hAnsi="Arial" w:cs="Arial"/>
        </w:rPr>
        <w:t xml:space="preserve"> im </w:t>
      </w:r>
      <w:r w:rsidRPr="00F4615A">
        <w:rPr>
          <w:rFonts w:ascii="Arial" w:hAnsi="Arial" w:cs="Arial"/>
        </w:rPr>
        <w:t>Nationalen Pandemieplan d</w:t>
      </w:r>
      <w:r>
        <w:rPr>
          <w:rFonts w:ascii="Arial" w:hAnsi="Arial" w:cs="Arial"/>
        </w:rPr>
        <w:t xml:space="preserve">es Robert-Koch-Institutes ab Seite 67 </w:t>
      </w:r>
      <w:r w:rsidR="00A343FC">
        <w:rPr>
          <w:rFonts w:ascii="Arial" w:hAnsi="Arial" w:cs="Arial"/>
        </w:rPr>
        <w:t>(</w:t>
      </w:r>
      <w:hyperlink r:id="rId7" w:history="1">
        <w:r w:rsidR="00A343FC" w:rsidRPr="002D35A6">
          <w:rPr>
            <w:rStyle w:val="Hyperlink"/>
            <w:rFonts w:ascii="Arial" w:hAnsi="Arial" w:cs="Arial"/>
          </w:rPr>
          <w:t>https://www.gmkonline.de/documents/pandemieplan_teil-i_1510042222_1585228735.pdf</w:t>
        </w:r>
      </w:hyperlink>
    </w:p>
    <w:p w:rsidR="00812A8C" w:rsidRPr="00C04AC3" w:rsidRDefault="00812A8C" w:rsidP="00C04AC3">
      <w:pPr>
        <w:numPr>
          <w:ilvl w:val="0"/>
          <w:numId w:val="3"/>
        </w:numPr>
        <w:spacing w:after="0" w:line="240" w:lineRule="atLeast"/>
        <w:rPr>
          <w:rFonts w:ascii="Arial" w:hAnsi="Arial" w:cs="Arial"/>
        </w:rPr>
      </w:pPr>
      <w:r w:rsidRPr="00F4615A">
        <w:rPr>
          <w:rFonts w:ascii="Arial" w:hAnsi="Arial" w:cs="Arial"/>
        </w:rPr>
        <w:t>„Handbuch Betriebliche Pandemie-planung“ des Bundesamts für Bevölkerungsschut</w:t>
      </w:r>
      <w:r w:rsidR="00C04AC3">
        <w:rPr>
          <w:rFonts w:ascii="Arial" w:hAnsi="Arial" w:cs="Arial"/>
        </w:rPr>
        <w:t xml:space="preserve">z und Katastrophenhilfe unter: </w:t>
      </w:r>
      <w:r w:rsidR="00C04AC3" w:rsidRPr="00C04AC3">
        <w:rPr>
          <w:rFonts w:ascii="Arial" w:hAnsi="Arial" w:cs="Arial"/>
        </w:rPr>
        <w:t xml:space="preserve">https://www.bbk.bund.de/SharedDocs/Downloads/BBK/DE/Downloads/GesBevS/Handbuch-Betriebl_Pandemieplanung_2_Auflage.pdf?__blob=publicationFile </w:t>
      </w:r>
      <w:r w:rsidR="00F4615A" w:rsidRPr="00C04AC3">
        <w:rPr>
          <w:rFonts w:ascii="Arial" w:hAnsi="Arial" w:cs="Arial"/>
        </w:rPr>
        <w:t xml:space="preserve">ab S. 22 </w:t>
      </w:r>
      <w:r w:rsidRPr="00C04AC3">
        <w:rPr>
          <w:rFonts w:ascii="Arial" w:hAnsi="Arial" w:cs="Arial"/>
        </w:rPr>
        <w:t xml:space="preserve"> </w:t>
      </w:r>
    </w:p>
    <w:p w:rsidR="00F4615A" w:rsidRDefault="00F4615A" w:rsidP="00C04AC3">
      <w:pPr>
        <w:numPr>
          <w:ilvl w:val="0"/>
          <w:numId w:val="3"/>
        </w:numPr>
        <w:spacing w:after="0" w:line="240" w:lineRule="atLeast"/>
        <w:rPr>
          <w:rFonts w:ascii="Arial" w:hAnsi="Arial" w:cs="Arial"/>
        </w:rPr>
      </w:pPr>
      <w:r>
        <w:rPr>
          <w:rFonts w:ascii="Arial" w:hAnsi="Arial" w:cs="Arial"/>
        </w:rPr>
        <w:t>10 Tipps zur Betrieblichen Pandemieplanung der Deutschen Gesetzlichen Unfallversicherung</w:t>
      </w:r>
      <w:r w:rsidR="00C04AC3">
        <w:rPr>
          <w:rFonts w:ascii="Arial" w:hAnsi="Arial" w:cs="Arial"/>
        </w:rPr>
        <w:t xml:space="preserve"> </w:t>
      </w:r>
      <w:hyperlink r:id="rId8" w:history="1">
        <w:r w:rsidR="00C04AC3" w:rsidRPr="002D35A6">
          <w:rPr>
            <w:rStyle w:val="Hyperlink"/>
            <w:rFonts w:ascii="Arial" w:hAnsi="Arial" w:cs="Arial"/>
          </w:rPr>
          <w:t>https://publikationen.dguv.de/praevention/allgemeine-informationen/2054/10-tipps-zur-betrieblichen-pandemieplanung</w:t>
        </w:r>
      </w:hyperlink>
    </w:p>
    <w:p w:rsidR="00C04AC3" w:rsidRDefault="00C04AC3" w:rsidP="00C04AC3">
      <w:pPr>
        <w:spacing w:after="0" w:line="240" w:lineRule="atLeast"/>
        <w:ind w:left="720"/>
        <w:rPr>
          <w:rFonts w:ascii="Arial" w:hAnsi="Arial" w:cs="Arial"/>
        </w:rPr>
      </w:pPr>
    </w:p>
    <w:p w:rsidR="00C04AC3" w:rsidRDefault="00C04AC3" w:rsidP="00DD4773">
      <w:pPr>
        <w:spacing w:after="0" w:line="240" w:lineRule="atLeast"/>
        <w:rPr>
          <w:rFonts w:ascii="Arial" w:hAnsi="Arial" w:cs="Arial"/>
        </w:rPr>
      </w:pPr>
      <w:r>
        <w:rPr>
          <w:rFonts w:ascii="Arial" w:hAnsi="Arial" w:cs="Arial"/>
        </w:rPr>
        <w:t>Ergänzungen zum Nationale Pandemieplan vom 04.03.2020</w:t>
      </w:r>
    </w:p>
    <w:p w:rsidR="00C04AC3" w:rsidRDefault="00C04AC3" w:rsidP="00A343FC">
      <w:pPr>
        <w:numPr>
          <w:ilvl w:val="0"/>
          <w:numId w:val="6"/>
        </w:numPr>
        <w:spacing w:after="0" w:line="240" w:lineRule="atLeast"/>
        <w:rPr>
          <w:rFonts w:ascii="Arial" w:hAnsi="Arial" w:cs="Arial"/>
        </w:rPr>
      </w:pPr>
      <w:r>
        <w:rPr>
          <w:rFonts w:ascii="Arial" w:hAnsi="Arial" w:cs="Arial"/>
        </w:rPr>
        <w:t xml:space="preserve">Das RKI hat am 04. 03 eine Ergänzung zum Nationalen Pandemieplan mit dem Titel </w:t>
      </w:r>
      <w:r w:rsidRPr="00C04AC3">
        <w:rPr>
          <w:rFonts w:ascii="Arial" w:hAnsi="Arial" w:cs="Arial"/>
        </w:rPr>
        <w:t xml:space="preserve">VORBEREITUNGEN AUF </w:t>
      </w:r>
      <w:proofErr w:type="spellStart"/>
      <w:r w:rsidRPr="00C04AC3">
        <w:rPr>
          <w:rFonts w:ascii="Arial" w:hAnsi="Arial" w:cs="Arial"/>
        </w:rPr>
        <w:t>MAßNAHMEN</w:t>
      </w:r>
      <w:proofErr w:type="spellEnd"/>
      <w:r w:rsidRPr="00C04AC3">
        <w:rPr>
          <w:rFonts w:ascii="Arial" w:hAnsi="Arial" w:cs="Arial"/>
        </w:rPr>
        <w:t xml:space="preserve"> IN DEUTSCHLANDVERSION 1.0 (STAND 04.03.2020)</w:t>
      </w:r>
      <w:r>
        <w:rPr>
          <w:rFonts w:ascii="Arial" w:hAnsi="Arial" w:cs="Arial"/>
        </w:rPr>
        <w:t xml:space="preserve"> </w:t>
      </w:r>
      <w:r w:rsidRPr="00C04AC3">
        <w:rPr>
          <w:rFonts w:ascii="Arial" w:hAnsi="Arial" w:cs="Arial"/>
        </w:rPr>
        <w:t xml:space="preserve">Ergänzung zum Nationalen Pandemieplan – COVID-19 – neuartige </w:t>
      </w:r>
      <w:proofErr w:type="spellStart"/>
      <w:r w:rsidRPr="00C04AC3">
        <w:rPr>
          <w:rFonts w:ascii="Arial" w:hAnsi="Arial" w:cs="Arial"/>
        </w:rPr>
        <w:t>Coronaviruserkrankung</w:t>
      </w:r>
      <w:proofErr w:type="spellEnd"/>
      <w:r>
        <w:rPr>
          <w:rFonts w:ascii="Arial" w:hAnsi="Arial" w:cs="Arial"/>
        </w:rPr>
        <w:t xml:space="preserve"> herausgegeben. </w:t>
      </w:r>
      <w:hyperlink r:id="rId9" w:history="1">
        <w:r w:rsidR="00A343FC" w:rsidRPr="002D35A6">
          <w:rPr>
            <w:rStyle w:val="Hyperlink"/>
            <w:rFonts w:ascii="Arial" w:hAnsi="Arial" w:cs="Arial"/>
          </w:rPr>
          <w:t>https://www.rki.de/DE/Content/InfAZ/N/Neuartiges_Coronavirus/Ergaenzung_Pandemieplan_Covid.pdf?__blob=publicationFile</w:t>
        </w:r>
      </w:hyperlink>
    </w:p>
    <w:p w:rsidR="00043E02" w:rsidRDefault="00043E02">
      <w:pPr>
        <w:rPr>
          <w:rFonts w:ascii="Arial" w:hAnsi="Arial" w:cs="Arial"/>
        </w:rPr>
      </w:pPr>
      <w:r>
        <w:rPr>
          <w:rFonts w:ascii="Arial" w:hAnsi="Arial" w:cs="Arial"/>
        </w:rPr>
        <w:br w:type="page"/>
      </w:r>
    </w:p>
    <w:p w:rsidR="00F4615A" w:rsidRPr="0032460F" w:rsidRDefault="0032460F" w:rsidP="00DD4773">
      <w:pPr>
        <w:spacing w:after="0" w:line="240" w:lineRule="atLeast"/>
        <w:rPr>
          <w:rFonts w:ascii="Arial" w:hAnsi="Arial" w:cs="Arial"/>
          <w:b/>
        </w:rPr>
      </w:pPr>
      <w:r w:rsidRPr="0032460F">
        <w:rPr>
          <w:rFonts w:ascii="Arial" w:hAnsi="Arial" w:cs="Arial"/>
          <w:b/>
        </w:rPr>
        <w:lastRenderedPageBreak/>
        <w:t xml:space="preserve">Pandemieplanung der Länder </w:t>
      </w:r>
    </w:p>
    <w:p w:rsidR="0032460F" w:rsidRDefault="0032460F" w:rsidP="00DD4773">
      <w:pPr>
        <w:spacing w:after="0" w:line="240" w:lineRule="atLeast"/>
        <w:rPr>
          <w:rFonts w:ascii="Arial" w:hAnsi="Arial" w:cs="Arial"/>
        </w:rPr>
      </w:pPr>
    </w:p>
    <w:p w:rsidR="00F4615A" w:rsidRPr="00F4615A" w:rsidRDefault="00F4615A" w:rsidP="00DD4773">
      <w:pPr>
        <w:spacing w:after="0" w:line="240" w:lineRule="atLeast"/>
        <w:ind w:right="1423"/>
        <w:rPr>
          <w:rFonts w:ascii="Arial" w:hAnsi="Arial" w:cs="Arial"/>
          <w:color w:val="010302"/>
        </w:rPr>
      </w:pPr>
      <w:r w:rsidRPr="00F4615A">
        <w:rPr>
          <w:rFonts w:ascii="Arial" w:hAnsi="Arial" w:cs="Arial"/>
          <w:color w:val="000000"/>
        </w:rPr>
        <w:t xml:space="preserve">Eine Übersicht der Pandemiepläne der Bundesländer finden Sie unter: </w:t>
      </w:r>
      <w:hyperlink r:id="rId10" w:history="1">
        <w:r w:rsidRPr="00F4615A">
          <w:rPr>
            <w:rFonts w:ascii="Arial" w:hAnsi="Arial" w:cs="Arial"/>
            <w:color w:val="0000FF"/>
            <w:u w:val="single"/>
          </w:rPr>
          <w:t>https://www.rki.de/DE/Content/InfAZ/I/Influenza/Pandemieplanung/Pandemieplaene_Bundeslaen-</w:t>
        </w:r>
      </w:hyperlink>
      <w:r w:rsidRPr="00F4615A">
        <w:rPr>
          <w:rFonts w:ascii="Arial" w:hAnsi="Arial" w:cs="Arial"/>
        </w:rPr>
        <w:t xml:space="preserve"> </w:t>
      </w:r>
      <w:hyperlink r:id="rId11" w:history="1">
        <w:proofErr w:type="spellStart"/>
        <w:r w:rsidRPr="00F4615A">
          <w:rPr>
            <w:rFonts w:ascii="Arial" w:hAnsi="Arial" w:cs="Arial"/>
            <w:color w:val="0000FF"/>
            <w:u w:val="single"/>
          </w:rPr>
          <w:t>der.html?nn</w:t>
        </w:r>
        <w:proofErr w:type="spellEnd"/>
        <w:r w:rsidRPr="00F4615A">
          <w:rPr>
            <w:rFonts w:ascii="Arial" w:hAnsi="Arial" w:cs="Arial"/>
            <w:color w:val="0000FF"/>
            <w:u w:val="single"/>
          </w:rPr>
          <w:t>=2370466</w:t>
        </w:r>
        <w:r w:rsidRPr="00F4615A">
          <w:rPr>
            <w:rFonts w:ascii="Arial" w:hAnsi="Arial" w:cs="Arial"/>
            <w:color w:val="000000"/>
          </w:rPr>
          <w:t xml:space="preserve"> </w:t>
        </w:r>
      </w:hyperlink>
      <w:r w:rsidRPr="00F4615A">
        <w:rPr>
          <w:rFonts w:ascii="Arial" w:hAnsi="Arial" w:cs="Arial"/>
          <w:color w:val="000000"/>
        </w:rPr>
        <w:t xml:space="preserve">  </w:t>
      </w:r>
    </w:p>
    <w:p w:rsidR="00F4615A" w:rsidRPr="00F4615A" w:rsidRDefault="00F4615A" w:rsidP="00DD4773">
      <w:pPr>
        <w:spacing w:after="0" w:line="240" w:lineRule="atLeast"/>
        <w:rPr>
          <w:rFonts w:ascii="Arial" w:hAnsi="Arial" w:cs="Arial"/>
        </w:rPr>
      </w:pPr>
    </w:p>
    <w:p w:rsidR="00F4615A" w:rsidRDefault="0032460F" w:rsidP="00DD4773">
      <w:pPr>
        <w:spacing w:after="0" w:line="240" w:lineRule="atLeast"/>
        <w:rPr>
          <w:rFonts w:ascii="Arial" w:hAnsi="Arial" w:cs="Arial"/>
        </w:rPr>
      </w:pPr>
      <w:r>
        <w:rPr>
          <w:rFonts w:ascii="Arial" w:hAnsi="Arial" w:cs="Arial"/>
        </w:rPr>
        <w:t xml:space="preserve">Viele Bundesländer haben eigene Hinweise und Regelungen zur Pandemieplanung bzw. Vorschriften und Regelungen für die ambulanten Pflegedienste und die stationären Pflegeeinrichtungen </w:t>
      </w:r>
      <w:r w:rsidR="00C04AC3">
        <w:rPr>
          <w:rFonts w:ascii="Arial" w:hAnsi="Arial" w:cs="Arial"/>
        </w:rPr>
        <w:t xml:space="preserve">veröffentlicht bzw. veröffentlichen weiterhin Regelungen zum Verhalten im Pandemiefall. </w:t>
      </w:r>
    </w:p>
    <w:p w:rsidR="00C04AC3" w:rsidRDefault="00C04AC3" w:rsidP="00DD4773">
      <w:pPr>
        <w:spacing w:after="0" w:line="240" w:lineRule="atLeast"/>
        <w:rPr>
          <w:rFonts w:ascii="Arial" w:hAnsi="Arial" w:cs="Arial"/>
        </w:rPr>
      </w:pPr>
    </w:p>
    <w:p w:rsidR="00E1251C" w:rsidRPr="00E1251C" w:rsidRDefault="00E1251C" w:rsidP="00E1251C">
      <w:pPr>
        <w:spacing w:after="0" w:line="240" w:lineRule="atLeast"/>
        <w:rPr>
          <w:rFonts w:ascii="Arial" w:hAnsi="Arial" w:cs="Arial"/>
          <w:b/>
        </w:rPr>
      </w:pPr>
      <w:r w:rsidRPr="00E1251C">
        <w:rPr>
          <w:rFonts w:ascii="Arial" w:hAnsi="Arial" w:cs="Arial"/>
          <w:b/>
        </w:rPr>
        <w:t>Linkliste der Landesministerien – Dir</w:t>
      </w:r>
      <w:r>
        <w:rPr>
          <w:rFonts w:ascii="Arial" w:hAnsi="Arial" w:cs="Arial"/>
          <w:b/>
        </w:rPr>
        <w:t xml:space="preserve">ektlinks Corona </w:t>
      </w:r>
    </w:p>
    <w:p w:rsidR="00E1251C" w:rsidRPr="00E1251C" w:rsidRDefault="00E1251C" w:rsidP="00E1251C">
      <w:pPr>
        <w:spacing w:after="0" w:line="240" w:lineRule="atLeast"/>
        <w:rPr>
          <w:rFonts w:ascii="Arial" w:hAnsi="Arial" w:cs="Arial"/>
          <w:b/>
        </w:rPr>
      </w:pPr>
      <w:r w:rsidRPr="00E1251C">
        <w:rPr>
          <w:rFonts w:ascii="Arial" w:hAnsi="Arial" w:cs="Arial"/>
          <w:b/>
        </w:rPr>
        <w:t>Baden-Württemberg</w:t>
      </w:r>
    </w:p>
    <w:p w:rsidR="00E1251C" w:rsidRPr="00E1251C" w:rsidRDefault="000A262D" w:rsidP="00E1251C">
      <w:pPr>
        <w:spacing w:after="0" w:line="240" w:lineRule="atLeast"/>
        <w:rPr>
          <w:rFonts w:ascii="Arial" w:hAnsi="Arial" w:cs="Arial"/>
        </w:rPr>
      </w:pPr>
      <w:hyperlink r:id="rId12" w:history="1">
        <w:r w:rsidR="00E1251C" w:rsidRPr="00E1251C">
          <w:rPr>
            <w:rStyle w:val="Hyperlink"/>
            <w:rFonts w:ascii="Arial" w:hAnsi="Arial" w:cs="Arial"/>
          </w:rPr>
          <w:t>https://www.baden-wuerttemberg.de/de/service/aktuelle-infos-zu-corona/</w:t>
        </w:r>
      </w:hyperlink>
    </w:p>
    <w:p w:rsidR="00E1251C" w:rsidRPr="00E1251C" w:rsidRDefault="00E1251C" w:rsidP="00E1251C">
      <w:pPr>
        <w:spacing w:after="0" w:line="240" w:lineRule="atLeast"/>
        <w:rPr>
          <w:rFonts w:ascii="Arial" w:hAnsi="Arial" w:cs="Arial"/>
          <w:b/>
        </w:rPr>
      </w:pPr>
      <w:r w:rsidRPr="00E1251C">
        <w:rPr>
          <w:rFonts w:ascii="Arial" w:hAnsi="Arial" w:cs="Arial"/>
          <w:b/>
        </w:rPr>
        <w:t>Bayern</w:t>
      </w:r>
    </w:p>
    <w:p w:rsidR="00E1251C" w:rsidRPr="00E1251C" w:rsidRDefault="000A262D" w:rsidP="00E1251C">
      <w:pPr>
        <w:spacing w:after="0" w:line="240" w:lineRule="atLeast"/>
        <w:rPr>
          <w:rFonts w:ascii="Arial" w:hAnsi="Arial" w:cs="Arial"/>
        </w:rPr>
      </w:pPr>
      <w:hyperlink r:id="rId13" w:history="1">
        <w:r w:rsidR="00E1251C" w:rsidRPr="00E1251C">
          <w:rPr>
            <w:rStyle w:val="Hyperlink"/>
            <w:rFonts w:ascii="Arial" w:hAnsi="Arial" w:cs="Arial"/>
          </w:rPr>
          <w:t>https://www.stmas.bayern.de/coronavirus-info/index.php</w:t>
        </w:r>
      </w:hyperlink>
    </w:p>
    <w:p w:rsidR="00E1251C" w:rsidRPr="00E1251C" w:rsidRDefault="00E1251C" w:rsidP="00E1251C">
      <w:pPr>
        <w:spacing w:after="0" w:line="240" w:lineRule="atLeast"/>
        <w:rPr>
          <w:rFonts w:ascii="Arial" w:hAnsi="Arial" w:cs="Arial"/>
          <w:b/>
        </w:rPr>
      </w:pPr>
      <w:r w:rsidRPr="00E1251C">
        <w:rPr>
          <w:rFonts w:ascii="Arial" w:hAnsi="Arial" w:cs="Arial"/>
          <w:b/>
        </w:rPr>
        <w:t>Berlin</w:t>
      </w:r>
    </w:p>
    <w:p w:rsidR="00E1251C" w:rsidRPr="00E1251C" w:rsidRDefault="000A262D" w:rsidP="00E1251C">
      <w:pPr>
        <w:spacing w:after="0" w:line="240" w:lineRule="atLeast"/>
        <w:rPr>
          <w:rFonts w:ascii="Arial" w:hAnsi="Arial" w:cs="Arial"/>
        </w:rPr>
      </w:pPr>
      <w:hyperlink r:id="rId14" w:history="1">
        <w:r w:rsidR="00E1251C" w:rsidRPr="00E1251C">
          <w:rPr>
            <w:rStyle w:val="Hyperlink"/>
            <w:rFonts w:ascii="Arial" w:hAnsi="Arial" w:cs="Arial"/>
          </w:rPr>
          <w:t>https://www.berlin.de/corona/</w:t>
        </w:r>
      </w:hyperlink>
    </w:p>
    <w:p w:rsidR="00E1251C" w:rsidRPr="00E1251C" w:rsidRDefault="00E1251C" w:rsidP="00E1251C">
      <w:pPr>
        <w:spacing w:after="0" w:line="240" w:lineRule="atLeast"/>
        <w:rPr>
          <w:rFonts w:ascii="Arial" w:hAnsi="Arial" w:cs="Arial"/>
          <w:b/>
        </w:rPr>
      </w:pPr>
      <w:r w:rsidRPr="00E1251C">
        <w:rPr>
          <w:rFonts w:ascii="Arial" w:hAnsi="Arial" w:cs="Arial"/>
          <w:b/>
        </w:rPr>
        <w:t>Brandenburg</w:t>
      </w:r>
    </w:p>
    <w:p w:rsidR="00E1251C" w:rsidRPr="00E1251C" w:rsidRDefault="000A262D" w:rsidP="00E1251C">
      <w:pPr>
        <w:spacing w:after="0" w:line="240" w:lineRule="atLeast"/>
        <w:rPr>
          <w:rFonts w:ascii="Arial" w:hAnsi="Arial" w:cs="Arial"/>
        </w:rPr>
      </w:pPr>
      <w:hyperlink r:id="rId15" w:history="1">
        <w:r w:rsidR="00E1251C" w:rsidRPr="00E1251C">
          <w:rPr>
            <w:rStyle w:val="Hyperlink"/>
            <w:rFonts w:ascii="Arial" w:hAnsi="Arial" w:cs="Arial"/>
          </w:rPr>
          <w:t>https://www.brandenburg.de/de/portal/bb1.c.473964.de</w:t>
        </w:r>
      </w:hyperlink>
    </w:p>
    <w:p w:rsidR="00E1251C" w:rsidRPr="00E1251C" w:rsidRDefault="00E1251C" w:rsidP="00E1251C">
      <w:pPr>
        <w:spacing w:after="0" w:line="240" w:lineRule="atLeast"/>
        <w:rPr>
          <w:rFonts w:ascii="Arial" w:hAnsi="Arial" w:cs="Arial"/>
          <w:b/>
        </w:rPr>
      </w:pPr>
      <w:r w:rsidRPr="00E1251C">
        <w:rPr>
          <w:rFonts w:ascii="Arial" w:hAnsi="Arial" w:cs="Arial"/>
          <w:b/>
        </w:rPr>
        <w:t>Bremen</w:t>
      </w:r>
    </w:p>
    <w:p w:rsidR="00E1251C" w:rsidRPr="00E1251C" w:rsidRDefault="000A262D" w:rsidP="00E1251C">
      <w:pPr>
        <w:spacing w:after="0" w:line="240" w:lineRule="atLeast"/>
        <w:rPr>
          <w:rFonts w:ascii="Arial" w:hAnsi="Arial" w:cs="Arial"/>
        </w:rPr>
      </w:pPr>
      <w:hyperlink r:id="rId16" w:history="1">
        <w:r w:rsidR="00E1251C" w:rsidRPr="00E1251C">
          <w:rPr>
            <w:rStyle w:val="Hyperlink"/>
            <w:rFonts w:ascii="Arial" w:hAnsi="Arial" w:cs="Arial"/>
          </w:rPr>
          <w:t>https://www.bremen.de/corona</w:t>
        </w:r>
      </w:hyperlink>
    </w:p>
    <w:p w:rsidR="00E1251C" w:rsidRPr="00E1251C" w:rsidRDefault="00E1251C" w:rsidP="00E1251C">
      <w:pPr>
        <w:spacing w:after="0" w:line="240" w:lineRule="atLeast"/>
        <w:rPr>
          <w:rFonts w:ascii="Arial" w:hAnsi="Arial" w:cs="Arial"/>
          <w:b/>
        </w:rPr>
      </w:pPr>
      <w:r w:rsidRPr="00E1251C">
        <w:rPr>
          <w:rFonts w:ascii="Arial" w:hAnsi="Arial" w:cs="Arial"/>
          <w:b/>
        </w:rPr>
        <w:t>Hamburg</w:t>
      </w:r>
    </w:p>
    <w:p w:rsidR="00E1251C" w:rsidRPr="00E1251C" w:rsidRDefault="000A262D" w:rsidP="00E1251C">
      <w:pPr>
        <w:spacing w:after="0" w:line="240" w:lineRule="atLeast"/>
        <w:rPr>
          <w:rFonts w:ascii="Arial" w:hAnsi="Arial" w:cs="Arial"/>
        </w:rPr>
      </w:pPr>
      <w:hyperlink r:id="rId17" w:history="1">
        <w:r w:rsidR="00E1251C" w:rsidRPr="00E1251C">
          <w:rPr>
            <w:rStyle w:val="Hyperlink"/>
            <w:rFonts w:ascii="Arial" w:hAnsi="Arial" w:cs="Arial"/>
          </w:rPr>
          <w:t>https://www.hamburg.de/coronavirus/</w:t>
        </w:r>
      </w:hyperlink>
    </w:p>
    <w:p w:rsidR="00E1251C" w:rsidRPr="00E1251C" w:rsidRDefault="00E1251C" w:rsidP="00E1251C">
      <w:pPr>
        <w:spacing w:after="0" w:line="240" w:lineRule="atLeast"/>
        <w:rPr>
          <w:rFonts w:ascii="Arial" w:hAnsi="Arial" w:cs="Arial"/>
          <w:b/>
        </w:rPr>
      </w:pPr>
      <w:r w:rsidRPr="00E1251C">
        <w:rPr>
          <w:rFonts w:ascii="Arial" w:hAnsi="Arial" w:cs="Arial"/>
          <w:b/>
        </w:rPr>
        <w:t>Hessen</w:t>
      </w:r>
    </w:p>
    <w:p w:rsidR="00E1251C" w:rsidRPr="00E1251C" w:rsidRDefault="000A262D" w:rsidP="00E1251C">
      <w:pPr>
        <w:spacing w:after="0" w:line="240" w:lineRule="atLeast"/>
        <w:rPr>
          <w:rFonts w:ascii="Arial" w:hAnsi="Arial" w:cs="Arial"/>
        </w:rPr>
      </w:pPr>
      <w:hyperlink r:id="rId18" w:history="1">
        <w:r w:rsidR="00E1251C" w:rsidRPr="00E1251C">
          <w:rPr>
            <w:rStyle w:val="Hyperlink"/>
            <w:rFonts w:ascii="Arial" w:hAnsi="Arial" w:cs="Arial"/>
          </w:rPr>
          <w:t>https://www.hessen.de/fuer-buerger/aktuelle-informationen-zu-corona-hessen</w:t>
        </w:r>
      </w:hyperlink>
    </w:p>
    <w:p w:rsidR="00E1251C" w:rsidRPr="00E1251C" w:rsidRDefault="00E1251C" w:rsidP="00E1251C">
      <w:pPr>
        <w:spacing w:after="0" w:line="240" w:lineRule="atLeast"/>
        <w:rPr>
          <w:rFonts w:ascii="Arial" w:hAnsi="Arial" w:cs="Arial"/>
          <w:b/>
        </w:rPr>
      </w:pPr>
      <w:r w:rsidRPr="00E1251C">
        <w:rPr>
          <w:rFonts w:ascii="Arial" w:hAnsi="Arial" w:cs="Arial"/>
          <w:b/>
        </w:rPr>
        <w:t>Mecklenburg-Vorpommern</w:t>
      </w:r>
    </w:p>
    <w:p w:rsidR="00E1251C" w:rsidRPr="00E1251C" w:rsidRDefault="000A262D" w:rsidP="00E1251C">
      <w:pPr>
        <w:spacing w:after="0" w:line="240" w:lineRule="atLeast"/>
        <w:rPr>
          <w:rFonts w:ascii="Arial" w:hAnsi="Arial" w:cs="Arial"/>
        </w:rPr>
      </w:pPr>
      <w:hyperlink r:id="rId19" w:history="1">
        <w:r w:rsidR="00E1251C" w:rsidRPr="00E1251C">
          <w:rPr>
            <w:rStyle w:val="Hyperlink"/>
            <w:rFonts w:ascii="Arial" w:hAnsi="Arial" w:cs="Arial"/>
          </w:rPr>
          <w:t>https://www.regierung-mv.de/Landesregierung/wm/Aktuelles--Blickpunkte/Wichtige-Informationen-zum-Corona%E2%80%93Virus</w:t>
        </w:r>
      </w:hyperlink>
    </w:p>
    <w:p w:rsidR="00E1251C" w:rsidRPr="00E1251C" w:rsidRDefault="00E1251C" w:rsidP="00E1251C">
      <w:pPr>
        <w:spacing w:after="0" w:line="240" w:lineRule="atLeast"/>
        <w:rPr>
          <w:rFonts w:ascii="Arial" w:hAnsi="Arial" w:cs="Arial"/>
          <w:b/>
        </w:rPr>
      </w:pPr>
      <w:r w:rsidRPr="00E1251C">
        <w:rPr>
          <w:rFonts w:ascii="Arial" w:hAnsi="Arial" w:cs="Arial"/>
          <w:b/>
        </w:rPr>
        <w:t>Niedersachsen</w:t>
      </w:r>
    </w:p>
    <w:p w:rsidR="00E1251C" w:rsidRPr="00E1251C" w:rsidRDefault="000A262D" w:rsidP="00E1251C">
      <w:pPr>
        <w:spacing w:after="0" w:line="240" w:lineRule="atLeast"/>
        <w:rPr>
          <w:rFonts w:ascii="Arial" w:hAnsi="Arial" w:cs="Arial"/>
        </w:rPr>
      </w:pPr>
      <w:hyperlink r:id="rId20" w:history="1">
        <w:r w:rsidR="00E1251C" w:rsidRPr="00E1251C">
          <w:rPr>
            <w:rStyle w:val="Hyperlink"/>
            <w:rFonts w:ascii="Arial" w:hAnsi="Arial" w:cs="Arial"/>
          </w:rPr>
          <w:t>https://www.niedersachsen.de/Coronavirus</w:t>
        </w:r>
      </w:hyperlink>
    </w:p>
    <w:p w:rsidR="00E1251C" w:rsidRPr="00E1251C" w:rsidRDefault="00E1251C" w:rsidP="00E1251C">
      <w:pPr>
        <w:spacing w:after="0" w:line="240" w:lineRule="atLeast"/>
        <w:rPr>
          <w:rFonts w:ascii="Arial" w:hAnsi="Arial" w:cs="Arial"/>
          <w:b/>
        </w:rPr>
      </w:pPr>
      <w:r w:rsidRPr="00E1251C">
        <w:rPr>
          <w:rFonts w:ascii="Arial" w:hAnsi="Arial" w:cs="Arial"/>
          <w:b/>
        </w:rPr>
        <w:t>Nordrhein-Westfalen</w:t>
      </w:r>
    </w:p>
    <w:p w:rsidR="00E1251C" w:rsidRPr="00E1251C" w:rsidRDefault="000A262D" w:rsidP="00E1251C">
      <w:pPr>
        <w:spacing w:after="0" w:line="240" w:lineRule="atLeast"/>
        <w:rPr>
          <w:rFonts w:ascii="Arial" w:hAnsi="Arial" w:cs="Arial"/>
        </w:rPr>
      </w:pPr>
      <w:hyperlink r:id="rId21" w:history="1">
        <w:r w:rsidR="00E1251C" w:rsidRPr="00E1251C">
          <w:rPr>
            <w:rStyle w:val="Hyperlink"/>
            <w:rFonts w:ascii="Arial" w:hAnsi="Arial" w:cs="Arial"/>
          </w:rPr>
          <w:t>https://www.land.nrw/corona</w:t>
        </w:r>
      </w:hyperlink>
    </w:p>
    <w:p w:rsidR="00E1251C" w:rsidRPr="00E1251C" w:rsidRDefault="00E1251C" w:rsidP="00E1251C">
      <w:pPr>
        <w:spacing w:after="0" w:line="240" w:lineRule="atLeast"/>
        <w:rPr>
          <w:rFonts w:ascii="Arial" w:hAnsi="Arial" w:cs="Arial"/>
          <w:b/>
        </w:rPr>
      </w:pPr>
      <w:r w:rsidRPr="00E1251C">
        <w:rPr>
          <w:rFonts w:ascii="Arial" w:hAnsi="Arial" w:cs="Arial"/>
          <w:b/>
        </w:rPr>
        <w:t>Rheinland-Pfalz</w:t>
      </w:r>
    </w:p>
    <w:p w:rsidR="00E1251C" w:rsidRPr="00E1251C" w:rsidRDefault="000A262D" w:rsidP="00E1251C">
      <w:pPr>
        <w:spacing w:after="0" w:line="240" w:lineRule="atLeast"/>
        <w:rPr>
          <w:rFonts w:ascii="Arial" w:hAnsi="Arial" w:cs="Arial"/>
        </w:rPr>
      </w:pPr>
      <w:hyperlink r:id="rId22" w:history="1">
        <w:r w:rsidR="00E1251C" w:rsidRPr="00E1251C">
          <w:rPr>
            <w:rStyle w:val="Hyperlink"/>
            <w:rFonts w:ascii="Arial" w:hAnsi="Arial" w:cs="Arial"/>
          </w:rPr>
          <w:t>https://www.rlp.de/de/buergerportale/informationen-zum-coronavirus/</w:t>
        </w:r>
      </w:hyperlink>
    </w:p>
    <w:p w:rsidR="00E1251C" w:rsidRPr="00E1251C" w:rsidRDefault="00E1251C" w:rsidP="00E1251C">
      <w:pPr>
        <w:spacing w:after="0" w:line="240" w:lineRule="atLeast"/>
        <w:rPr>
          <w:rFonts w:ascii="Arial" w:hAnsi="Arial" w:cs="Arial"/>
          <w:b/>
        </w:rPr>
      </w:pPr>
      <w:r w:rsidRPr="00E1251C">
        <w:rPr>
          <w:rFonts w:ascii="Arial" w:hAnsi="Arial" w:cs="Arial"/>
          <w:b/>
        </w:rPr>
        <w:t>Saarland</w:t>
      </w:r>
    </w:p>
    <w:p w:rsidR="00E1251C" w:rsidRPr="00E1251C" w:rsidRDefault="000A262D" w:rsidP="00E1251C">
      <w:pPr>
        <w:spacing w:after="0" w:line="240" w:lineRule="atLeast"/>
        <w:rPr>
          <w:rFonts w:ascii="Arial" w:hAnsi="Arial" w:cs="Arial"/>
        </w:rPr>
      </w:pPr>
      <w:hyperlink r:id="rId23" w:history="1">
        <w:r w:rsidR="00E1251C" w:rsidRPr="00E1251C">
          <w:rPr>
            <w:rStyle w:val="Hyperlink"/>
            <w:rFonts w:ascii="Arial" w:hAnsi="Arial" w:cs="Arial"/>
          </w:rPr>
          <w:t>https://www.saarland.de/corona.htm</w:t>
        </w:r>
      </w:hyperlink>
    </w:p>
    <w:p w:rsidR="00E1251C" w:rsidRPr="00E1251C" w:rsidRDefault="00E1251C" w:rsidP="00E1251C">
      <w:pPr>
        <w:spacing w:after="0" w:line="240" w:lineRule="atLeast"/>
        <w:rPr>
          <w:rFonts w:ascii="Arial" w:hAnsi="Arial" w:cs="Arial"/>
          <w:b/>
        </w:rPr>
      </w:pPr>
      <w:r w:rsidRPr="00E1251C">
        <w:rPr>
          <w:rFonts w:ascii="Arial" w:hAnsi="Arial" w:cs="Arial"/>
          <w:b/>
        </w:rPr>
        <w:t>Sachsen</w:t>
      </w:r>
    </w:p>
    <w:p w:rsidR="00E1251C" w:rsidRPr="00E1251C" w:rsidRDefault="000A262D" w:rsidP="00E1251C">
      <w:pPr>
        <w:spacing w:after="0" w:line="240" w:lineRule="atLeast"/>
        <w:rPr>
          <w:rFonts w:ascii="Arial" w:hAnsi="Arial" w:cs="Arial"/>
        </w:rPr>
      </w:pPr>
      <w:hyperlink r:id="rId24" w:history="1">
        <w:r w:rsidR="00E1251C" w:rsidRPr="00E1251C">
          <w:rPr>
            <w:rStyle w:val="Hyperlink"/>
            <w:rFonts w:ascii="Arial" w:hAnsi="Arial" w:cs="Arial"/>
          </w:rPr>
          <w:t>https://www.coronavirus.sachsen.de/</w:t>
        </w:r>
      </w:hyperlink>
    </w:p>
    <w:p w:rsidR="00E1251C" w:rsidRPr="00E1251C" w:rsidRDefault="00E1251C" w:rsidP="00E1251C">
      <w:pPr>
        <w:spacing w:after="0" w:line="240" w:lineRule="atLeast"/>
        <w:rPr>
          <w:rFonts w:ascii="Arial" w:hAnsi="Arial" w:cs="Arial"/>
          <w:b/>
        </w:rPr>
      </w:pPr>
      <w:r w:rsidRPr="00E1251C">
        <w:rPr>
          <w:rFonts w:ascii="Arial" w:hAnsi="Arial" w:cs="Arial"/>
          <w:b/>
        </w:rPr>
        <w:t>Sachsen-Anhalt</w:t>
      </w:r>
    </w:p>
    <w:p w:rsidR="00E1251C" w:rsidRPr="00E1251C" w:rsidRDefault="000A262D" w:rsidP="00E1251C">
      <w:pPr>
        <w:spacing w:after="0" w:line="240" w:lineRule="atLeast"/>
        <w:rPr>
          <w:rFonts w:ascii="Arial" w:hAnsi="Arial" w:cs="Arial"/>
        </w:rPr>
      </w:pPr>
      <w:hyperlink r:id="rId25" w:history="1">
        <w:r w:rsidR="00E1251C" w:rsidRPr="00E1251C">
          <w:rPr>
            <w:rStyle w:val="Hyperlink"/>
            <w:rFonts w:ascii="Arial" w:hAnsi="Arial" w:cs="Arial"/>
          </w:rPr>
          <w:t>https://stk.sachsen-anhalt.de/service/corona-virus/</w:t>
        </w:r>
      </w:hyperlink>
    </w:p>
    <w:p w:rsidR="00E1251C" w:rsidRPr="00E1251C" w:rsidRDefault="00E1251C" w:rsidP="00E1251C">
      <w:pPr>
        <w:spacing w:after="0" w:line="240" w:lineRule="atLeast"/>
        <w:rPr>
          <w:rFonts w:ascii="Arial" w:hAnsi="Arial" w:cs="Arial"/>
        </w:rPr>
      </w:pPr>
    </w:p>
    <w:p w:rsidR="00C04AC3" w:rsidRDefault="00C04AC3" w:rsidP="00EC42EF">
      <w:pPr>
        <w:spacing w:after="0" w:line="240" w:lineRule="atLeast"/>
        <w:rPr>
          <w:rFonts w:ascii="Arial" w:hAnsi="Arial" w:cs="Arial"/>
        </w:rPr>
      </w:pPr>
    </w:p>
    <w:p w:rsidR="0032460F" w:rsidRDefault="0032460F" w:rsidP="00EC42EF">
      <w:pPr>
        <w:spacing w:after="0" w:line="240" w:lineRule="atLeast"/>
        <w:rPr>
          <w:rFonts w:ascii="Arial" w:hAnsi="Arial" w:cs="Arial"/>
        </w:rPr>
      </w:pPr>
    </w:p>
    <w:p w:rsidR="0032460F" w:rsidRPr="00812A8C" w:rsidRDefault="0032460F" w:rsidP="00EC42EF">
      <w:pPr>
        <w:spacing w:after="0" w:line="240" w:lineRule="atLeast"/>
        <w:rPr>
          <w:rFonts w:ascii="Arial" w:hAnsi="Arial" w:cs="Arial"/>
        </w:rPr>
      </w:pPr>
    </w:p>
    <w:p w:rsidR="00DD4773" w:rsidRDefault="00DD4773" w:rsidP="00EC42EF">
      <w:pPr>
        <w:spacing w:after="0"/>
        <w:rPr>
          <w:rFonts w:ascii="Arial" w:hAnsi="Arial" w:cs="Arial"/>
        </w:rPr>
      </w:pPr>
    </w:p>
    <w:p w:rsidR="00CA6412" w:rsidRDefault="00CA6412" w:rsidP="00EC42EF">
      <w:pPr>
        <w:spacing w:after="0"/>
        <w:rPr>
          <w:rFonts w:ascii="Arial" w:hAnsi="Arial" w:cs="Arial"/>
        </w:rPr>
      </w:pPr>
    </w:p>
    <w:p w:rsidR="00CA6412" w:rsidRDefault="00CA6412" w:rsidP="00EC42EF">
      <w:pPr>
        <w:spacing w:after="0"/>
        <w:rPr>
          <w:rFonts w:ascii="Arial" w:hAnsi="Arial" w:cs="Arial"/>
        </w:rPr>
      </w:pPr>
    </w:p>
    <w:p w:rsidR="00043E02" w:rsidRDefault="00043E02">
      <w:pPr>
        <w:rPr>
          <w:rFonts w:ascii="Arial" w:hAnsi="Arial" w:cs="Arial"/>
          <w:b/>
          <w:bCs/>
        </w:rPr>
      </w:pPr>
      <w:r>
        <w:rPr>
          <w:rFonts w:ascii="Arial" w:hAnsi="Arial" w:cs="Arial"/>
          <w:b/>
          <w:bCs/>
        </w:rPr>
        <w:br w:type="page"/>
      </w:r>
    </w:p>
    <w:p w:rsidR="00DD4773" w:rsidRPr="00DD4773" w:rsidRDefault="00DD4773" w:rsidP="00DD4773">
      <w:pPr>
        <w:spacing w:after="0" w:line="240" w:lineRule="atLeast"/>
        <w:rPr>
          <w:rFonts w:ascii="Arial" w:hAnsi="Arial" w:cs="Arial"/>
        </w:rPr>
      </w:pPr>
      <w:r w:rsidRPr="00DD4773">
        <w:rPr>
          <w:rFonts w:ascii="Arial" w:hAnsi="Arial" w:cs="Arial"/>
          <w:b/>
          <w:bCs/>
        </w:rPr>
        <w:lastRenderedPageBreak/>
        <w:t xml:space="preserve">Meldepflicht </w:t>
      </w:r>
      <w:r w:rsidR="00043E02">
        <w:rPr>
          <w:rFonts w:ascii="Arial" w:hAnsi="Arial" w:cs="Arial"/>
          <w:b/>
          <w:bCs/>
        </w:rPr>
        <w:t xml:space="preserve">– Zuständigkeit </w:t>
      </w:r>
      <w:r w:rsidRPr="00DD4773">
        <w:rPr>
          <w:rFonts w:ascii="Arial" w:hAnsi="Arial" w:cs="Arial"/>
          <w:b/>
          <w:bCs/>
        </w:rPr>
        <w:t xml:space="preserve"> </w:t>
      </w:r>
    </w:p>
    <w:p w:rsidR="00DD4773" w:rsidRDefault="00DD4773" w:rsidP="00DD4773">
      <w:pPr>
        <w:spacing w:after="0" w:line="240" w:lineRule="atLeast"/>
        <w:rPr>
          <w:rFonts w:ascii="Arial" w:hAnsi="Arial" w:cs="Arial"/>
        </w:rPr>
      </w:pPr>
    </w:p>
    <w:p w:rsidR="00DD4773" w:rsidRDefault="00DD4773" w:rsidP="00DD4773">
      <w:pPr>
        <w:spacing w:after="0" w:line="240" w:lineRule="atLeast"/>
        <w:rPr>
          <w:rFonts w:ascii="Arial" w:hAnsi="Arial" w:cs="Arial"/>
        </w:rPr>
      </w:pPr>
      <w:r w:rsidRPr="00DD4773">
        <w:rPr>
          <w:rFonts w:ascii="Arial" w:hAnsi="Arial" w:cs="Arial"/>
        </w:rPr>
        <w:t>Wenn Verdachtsfälle vor Ort bekannt werden, ist auf die Anweisungen des Gesundheitsamts sowie der örtlichen Behörden zu achten. Die Landesbehörden bzw. die regionalen Gesundheitsämter vor Ort sind die maßgeblichen staatlichen Stellen bei</w:t>
      </w:r>
      <w:r>
        <w:rPr>
          <w:rFonts w:ascii="Arial" w:hAnsi="Arial" w:cs="Arial"/>
        </w:rPr>
        <w:t xml:space="preserve"> der Prävention, der Bewertung </w:t>
      </w:r>
      <w:r w:rsidRPr="00DD4773">
        <w:rPr>
          <w:rFonts w:ascii="Arial" w:hAnsi="Arial" w:cs="Arial"/>
        </w:rPr>
        <w:t xml:space="preserve">der Gefahrenlagen und Ihrer Bewältigung im Rahmen ihrer hoheitlichen Aufgaben.  </w:t>
      </w:r>
    </w:p>
    <w:p w:rsidR="00043E02" w:rsidRDefault="00043E02" w:rsidP="00DD4773">
      <w:pPr>
        <w:spacing w:after="0" w:line="240" w:lineRule="atLeast"/>
        <w:rPr>
          <w:rFonts w:ascii="Arial" w:hAnsi="Arial" w:cs="Arial"/>
        </w:rPr>
      </w:pPr>
    </w:p>
    <w:p w:rsidR="00043E02" w:rsidRDefault="00043E02" w:rsidP="00DD4773">
      <w:pPr>
        <w:spacing w:after="0" w:line="240" w:lineRule="atLeast"/>
        <w:rPr>
          <w:rFonts w:ascii="Arial" w:hAnsi="Arial" w:cs="Arial"/>
        </w:rPr>
      </w:pPr>
      <w:r w:rsidRPr="00043E02">
        <w:rPr>
          <w:rFonts w:ascii="Arial" w:hAnsi="Arial" w:cs="Arial"/>
        </w:rPr>
        <w:t>Bei einem Corona-Ausbruch in Ihrer Einrichtung wenden Sie s</w:t>
      </w:r>
      <w:r>
        <w:rPr>
          <w:rFonts w:ascii="Arial" w:hAnsi="Arial" w:cs="Arial"/>
        </w:rPr>
        <w:t>ich bitte an Ihr zuständiges Ge</w:t>
      </w:r>
      <w:r w:rsidRPr="00043E02">
        <w:rPr>
          <w:rFonts w:ascii="Arial" w:hAnsi="Arial" w:cs="Arial"/>
        </w:rPr>
        <w:t xml:space="preserve">sundheitsamt. Das zuständige Gesundheitsamt kann über die </w:t>
      </w:r>
      <w:r>
        <w:rPr>
          <w:rFonts w:ascii="Arial" w:hAnsi="Arial" w:cs="Arial"/>
        </w:rPr>
        <w:t>Datenbank des RKI ermittelt wer</w:t>
      </w:r>
      <w:r w:rsidRPr="00043E02">
        <w:rPr>
          <w:rFonts w:ascii="Arial" w:hAnsi="Arial" w:cs="Arial"/>
        </w:rPr>
        <w:t xml:space="preserve">den: </w:t>
      </w:r>
      <w:hyperlink r:id="rId26" w:history="1">
        <w:r w:rsidRPr="002D35A6">
          <w:rPr>
            <w:rStyle w:val="Hyperlink"/>
            <w:rFonts w:ascii="Arial" w:hAnsi="Arial" w:cs="Arial"/>
          </w:rPr>
          <w:t>https://tools.rki.de/PLZTool/</w:t>
        </w:r>
      </w:hyperlink>
    </w:p>
    <w:p w:rsidR="00043E02" w:rsidRDefault="00043E02" w:rsidP="00DD4773">
      <w:pPr>
        <w:spacing w:after="0" w:line="240" w:lineRule="atLeast"/>
        <w:rPr>
          <w:rFonts w:ascii="Arial" w:hAnsi="Arial" w:cs="Arial"/>
        </w:rPr>
      </w:pPr>
    </w:p>
    <w:p w:rsidR="00043E02" w:rsidRDefault="00043E02" w:rsidP="00DD4773">
      <w:pPr>
        <w:spacing w:after="0" w:line="240" w:lineRule="atLeast"/>
        <w:rPr>
          <w:rFonts w:ascii="Arial" w:hAnsi="Arial" w:cs="Arial"/>
        </w:rPr>
      </w:pPr>
    </w:p>
    <w:p w:rsidR="00DD4773" w:rsidRPr="00DD4773" w:rsidRDefault="00DD4773" w:rsidP="00DD4773">
      <w:pPr>
        <w:spacing w:after="0" w:line="240" w:lineRule="atLeast"/>
        <w:rPr>
          <w:rFonts w:ascii="Arial" w:hAnsi="Arial" w:cs="Arial"/>
        </w:rPr>
      </w:pPr>
      <w:r w:rsidRPr="00DD4773">
        <w:rPr>
          <w:rFonts w:ascii="Arial" w:hAnsi="Arial" w:cs="Arial"/>
        </w:rPr>
        <w:t>Die Ärztin oder der Arzt, der bei einem Patienten den Verdacht auf eine Erkranku</w:t>
      </w:r>
      <w:r>
        <w:rPr>
          <w:rFonts w:ascii="Arial" w:hAnsi="Arial" w:cs="Arial"/>
        </w:rPr>
        <w:t xml:space="preserve">ng mit dem </w:t>
      </w:r>
      <w:r w:rsidRPr="00043E02">
        <w:rPr>
          <w:rFonts w:ascii="Arial" w:hAnsi="Arial" w:cs="Arial"/>
        </w:rPr>
        <w:t>Coronavirus stellt, muss dies dem</w:t>
      </w:r>
      <w:hyperlink r:id="rId27" w:history="1">
        <w:r w:rsidRPr="00043E02">
          <w:rPr>
            <w:rStyle w:val="Hyperlink"/>
            <w:rFonts w:ascii="Arial" w:hAnsi="Arial" w:cs="Arial"/>
            <w:color w:val="auto"/>
            <w:u w:val="none"/>
          </w:rPr>
          <w:t xml:space="preserve"> Gesundheitsamt</w:t>
        </w:r>
        <w:r w:rsidR="00043E02">
          <w:rPr>
            <w:rStyle w:val="Hyperlink"/>
            <w:rFonts w:ascii="Arial" w:hAnsi="Arial" w:cs="Arial"/>
            <w:color w:val="auto"/>
            <w:u w:val="none"/>
          </w:rPr>
          <w:t>/der Gesundheitsbehörde</w:t>
        </w:r>
        <w:r w:rsidRPr="00043E02">
          <w:rPr>
            <w:rStyle w:val="Hyperlink"/>
            <w:rFonts w:ascii="Arial" w:hAnsi="Arial" w:cs="Arial"/>
            <w:color w:val="auto"/>
            <w:u w:val="none"/>
          </w:rPr>
          <w:t xml:space="preserve"> </w:t>
        </w:r>
      </w:hyperlink>
      <w:r w:rsidRPr="00043E02">
        <w:rPr>
          <w:rFonts w:ascii="Arial" w:hAnsi="Arial" w:cs="Arial"/>
        </w:rPr>
        <w:t>gemäß</w:t>
      </w:r>
      <w:hyperlink r:id="rId28" w:history="1">
        <w:r w:rsidRPr="00043E02">
          <w:rPr>
            <w:rStyle w:val="Hyperlink"/>
            <w:rFonts w:ascii="Arial" w:hAnsi="Arial" w:cs="Arial"/>
            <w:color w:val="auto"/>
            <w:u w:val="none"/>
          </w:rPr>
          <w:t xml:space="preserve"> Coronavirus-Meldepflichtverordnung </w:t>
        </w:r>
      </w:hyperlink>
      <w:r w:rsidRPr="00DD4773">
        <w:rPr>
          <w:rFonts w:ascii="Arial" w:hAnsi="Arial" w:cs="Arial"/>
        </w:rPr>
        <w:t xml:space="preserve">melden. </w:t>
      </w:r>
      <w:r w:rsidR="00043E02">
        <w:rPr>
          <w:rFonts w:ascii="Arial" w:hAnsi="Arial" w:cs="Arial"/>
        </w:rPr>
        <w:t xml:space="preserve">Die </w:t>
      </w:r>
      <w:r w:rsidRPr="00DD4773">
        <w:rPr>
          <w:rFonts w:ascii="Arial" w:hAnsi="Arial" w:cs="Arial"/>
        </w:rPr>
        <w:t xml:space="preserve">Meldung muss unverzüglich erfolgen und dem Gesundheitsamt spätestens </w:t>
      </w:r>
      <w:r>
        <w:rPr>
          <w:rFonts w:ascii="Arial" w:hAnsi="Arial" w:cs="Arial"/>
        </w:rPr>
        <w:t>innerhalb von 24 Stunden vorlie</w:t>
      </w:r>
      <w:r w:rsidRPr="00DD4773">
        <w:rPr>
          <w:rFonts w:ascii="Arial" w:hAnsi="Arial" w:cs="Arial"/>
        </w:rPr>
        <w:t>gen. Dabei müssen auch Name, Adresse und Kontaktdaten der betroffen</w:t>
      </w:r>
      <w:r>
        <w:rPr>
          <w:rFonts w:ascii="Arial" w:hAnsi="Arial" w:cs="Arial"/>
        </w:rPr>
        <w:t>en Person dem Gesundheitsamt ge</w:t>
      </w:r>
      <w:r w:rsidRPr="00DD4773">
        <w:rPr>
          <w:rFonts w:ascii="Arial" w:hAnsi="Arial" w:cs="Arial"/>
        </w:rPr>
        <w:t>meldet werden, damit das Gesundheitsamt die Person kontaktieren kann</w:t>
      </w:r>
      <w:r w:rsidR="00043E02">
        <w:rPr>
          <w:rFonts w:ascii="Arial" w:hAnsi="Arial" w:cs="Arial"/>
        </w:rPr>
        <w:t xml:space="preserve"> und die notwendigen Maßnahmen </w:t>
      </w:r>
      <w:r w:rsidRPr="00DD4773">
        <w:rPr>
          <w:rFonts w:ascii="Arial" w:hAnsi="Arial" w:cs="Arial"/>
        </w:rPr>
        <w:t xml:space="preserve">(z.B. Isolierung des Patienten, Ermittlung von Kontaktpersonen) einleiten kann.   </w:t>
      </w:r>
    </w:p>
    <w:p w:rsidR="00812A8C" w:rsidRDefault="00812A8C" w:rsidP="00DD4773">
      <w:pPr>
        <w:spacing w:after="0" w:line="240" w:lineRule="atLeast"/>
        <w:rPr>
          <w:rFonts w:ascii="Arial" w:hAnsi="Arial" w:cs="Arial"/>
        </w:rPr>
      </w:pPr>
    </w:p>
    <w:p w:rsidR="00043E02" w:rsidRDefault="00043E02"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r>
        <w:rPr>
          <w:rFonts w:ascii="Arial" w:hAnsi="Arial" w:cs="Arial"/>
        </w:rPr>
        <w:t xml:space="preserve">Unterstützung bei der Pandemieplanung erhalten Sie von Ihrem Landesverband der Diakonie </w:t>
      </w: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r>
        <w:rPr>
          <w:rFonts w:ascii="Arial" w:hAnsi="Arial" w:cs="Arial"/>
        </w:rPr>
        <w:t xml:space="preserve">Ein Muster eines Pandemieplans für die vollstationäre Pflege finden Sie z.B. auf der Homepage der Diakonie Niedersachsen </w:t>
      </w:r>
    </w:p>
    <w:p w:rsidR="00EC42EF" w:rsidRDefault="000A262D" w:rsidP="00DD4773">
      <w:pPr>
        <w:spacing w:after="0" w:line="240" w:lineRule="atLeast"/>
        <w:rPr>
          <w:rFonts w:ascii="Arial" w:hAnsi="Arial" w:cs="Arial"/>
        </w:rPr>
      </w:pPr>
      <w:hyperlink r:id="rId29" w:history="1">
        <w:r w:rsidR="00EC42EF" w:rsidRPr="007C481F">
          <w:rPr>
            <w:rStyle w:val="Hyperlink"/>
            <w:rFonts w:ascii="Arial" w:hAnsi="Arial" w:cs="Arial"/>
          </w:rPr>
          <w:t>https://www.diakonie-in-niedersachsen.de/pages/covid-19/faq-pflege/vollstationaere_pflege/index.html</w:t>
        </w:r>
      </w:hyperlink>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EC42EF" w:rsidRDefault="00EC42EF" w:rsidP="00DD4773">
      <w:pPr>
        <w:spacing w:after="0" w:line="240" w:lineRule="atLeast"/>
        <w:rPr>
          <w:rFonts w:ascii="Arial" w:hAnsi="Arial" w:cs="Arial"/>
        </w:rPr>
      </w:pPr>
    </w:p>
    <w:p w:rsidR="009A03DF" w:rsidRDefault="00EC42EF" w:rsidP="00DD4773">
      <w:pPr>
        <w:spacing w:after="0" w:line="240" w:lineRule="atLeast"/>
        <w:rPr>
          <w:rFonts w:ascii="Arial" w:hAnsi="Arial" w:cs="Arial"/>
        </w:rPr>
      </w:pPr>
      <w:r>
        <w:rPr>
          <w:rFonts w:ascii="Arial" w:hAnsi="Arial" w:cs="Arial"/>
        </w:rPr>
        <w:t>Stand: 2</w:t>
      </w:r>
      <w:r w:rsidR="009A03DF">
        <w:rPr>
          <w:rFonts w:ascii="Arial" w:hAnsi="Arial" w:cs="Arial"/>
        </w:rPr>
        <w:t>4.03.2020</w:t>
      </w:r>
    </w:p>
    <w:p w:rsidR="009A03DF" w:rsidRDefault="009A03DF" w:rsidP="00DD4773">
      <w:pPr>
        <w:spacing w:after="0" w:line="240" w:lineRule="atLeast"/>
        <w:rPr>
          <w:rFonts w:ascii="Arial" w:hAnsi="Arial" w:cs="Arial"/>
        </w:rPr>
      </w:pPr>
    </w:p>
    <w:p w:rsidR="00EC42EF" w:rsidRPr="00812A8C" w:rsidRDefault="00EC42EF" w:rsidP="00DD4773">
      <w:pPr>
        <w:spacing w:after="0" w:line="240" w:lineRule="atLeast"/>
        <w:rPr>
          <w:rFonts w:ascii="Arial" w:hAnsi="Arial" w:cs="Arial"/>
        </w:rPr>
      </w:pPr>
    </w:p>
    <w:sectPr w:rsidR="00EC42EF" w:rsidRPr="00812A8C">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38" w:rsidRDefault="00F85338" w:rsidP="00F85338">
      <w:pPr>
        <w:spacing w:after="0" w:line="240" w:lineRule="auto"/>
      </w:pPr>
      <w:r>
        <w:separator/>
      </w:r>
    </w:p>
  </w:endnote>
  <w:endnote w:type="continuationSeparator" w:id="0">
    <w:p w:rsidR="00F85338" w:rsidRDefault="00F85338" w:rsidP="00F8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38" w:rsidRDefault="00F85338" w:rsidP="00F85338">
      <w:pPr>
        <w:spacing w:after="0" w:line="240" w:lineRule="auto"/>
      </w:pPr>
      <w:r>
        <w:separator/>
      </w:r>
    </w:p>
  </w:footnote>
  <w:footnote w:type="continuationSeparator" w:id="0">
    <w:p w:rsidR="00F85338" w:rsidRDefault="00F85338" w:rsidP="00F8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38" w:rsidRDefault="00F85338">
    <w:pPr>
      <w:pStyle w:val="Kopfzeile"/>
    </w:pPr>
    <w:r>
      <w:rPr>
        <w:noProof/>
        <w:lang w:eastAsia="de-DE"/>
      </w:rPr>
      <w:drawing>
        <wp:inline distT="0" distB="0" distL="0" distR="0" wp14:anchorId="677E1103" wp14:editId="6A5F9427">
          <wp:extent cx="1238250" cy="40957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1900"/>
    <w:multiLevelType w:val="hybridMultilevel"/>
    <w:tmpl w:val="95184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A819DE"/>
    <w:multiLevelType w:val="hybridMultilevel"/>
    <w:tmpl w:val="15D88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704AA5"/>
    <w:multiLevelType w:val="hybridMultilevel"/>
    <w:tmpl w:val="9D6E2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2E1EF2"/>
    <w:multiLevelType w:val="hybridMultilevel"/>
    <w:tmpl w:val="E74023E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55" w:hanging="375"/>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2B39AF"/>
    <w:multiLevelType w:val="hybridMultilevel"/>
    <w:tmpl w:val="4E22C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F12C59"/>
    <w:multiLevelType w:val="hybridMultilevel"/>
    <w:tmpl w:val="5AEEF032"/>
    <w:lvl w:ilvl="0" w:tplc="04070001">
      <w:start w:val="1"/>
      <w:numFmt w:val="bullet"/>
      <w:lvlText w:val=""/>
      <w:lvlJc w:val="left"/>
      <w:pPr>
        <w:ind w:left="720" w:hanging="360"/>
      </w:pPr>
      <w:rPr>
        <w:rFonts w:ascii="Symbol" w:hAnsi="Symbol" w:hint="default"/>
      </w:rPr>
    </w:lvl>
    <w:lvl w:ilvl="1" w:tplc="6E228DE8">
      <w:numFmt w:val="bullet"/>
      <w:lvlText w:val="-"/>
      <w:lvlJc w:val="left"/>
      <w:pPr>
        <w:ind w:left="1455" w:hanging="375"/>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8C"/>
    <w:rsid w:val="00043E02"/>
    <w:rsid w:val="000A262D"/>
    <w:rsid w:val="0032460F"/>
    <w:rsid w:val="0056321D"/>
    <w:rsid w:val="00812A8C"/>
    <w:rsid w:val="00890AA4"/>
    <w:rsid w:val="009A03DF"/>
    <w:rsid w:val="00A343FC"/>
    <w:rsid w:val="00C04AC3"/>
    <w:rsid w:val="00CA6412"/>
    <w:rsid w:val="00DD4773"/>
    <w:rsid w:val="00E1251C"/>
    <w:rsid w:val="00EC42EF"/>
    <w:rsid w:val="00F4615A"/>
    <w:rsid w:val="00F85338"/>
    <w:rsid w:val="00F91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811B-BB4B-4EA5-AB16-9F76FBC9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615A"/>
    <w:rPr>
      <w:color w:val="0563C1" w:themeColor="hyperlink"/>
      <w:u w:val="single"/>
    </w:rPr>
  </w:style>
  <w:style w:type="paragraph" w:styleId="Kopfzeile">
    <w:name w:val="header"/>
    <w:basedOn w:val="Standard"/>
    <w:link w:val="KopfzeileZchn"/>
    <w:uiPriority w:val="99"/>
    <w:unhideWhenUsed/>
    <w:rsid w:val="00F853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338"/>
  </w:style>
  <w:style w:type="paragraph" w:styleId="Fuzeile">
    <w:name w:val="footer"/>
    <w:basedOn w:val="Standard"/>
    <w:link w:val="FuzeileZchn"/>
    <w:uiPriority w:val="99"/>
    <w:unhideWhenUsed/>
    <w:rsid w:val="00F853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kationen.dguv.de/praevention/allgemeine-informationen/2054/10-tipps-zur-betrieblichen-pandemieplanung" TargetMode="External"/><Relationship Id="rId13" Type="http://schemas.openxmlformats.org/officeDocument/2006/relationships/hyperlink" Target="https://www.stmas.bayern.de/coronavirus-info/index.php" TargetMode="External"/><Relationship Id="rId18" Type="http://schemas.openxmlformats.org/officeDocument/2006/relationships/hyperlink" Target="https://www.hessen.de/fuer-buerger/aktuelle-informationen-zu-corona-hessen" TargetMode="External"/><Relationship Id="rId26" Type="http://schemas.openxmlformats.org/officeDocument/2006/relationships/hyperlink" Target="https://tools.rki.de/PLZTool/" TargetMode="External"/><Relationship Id="rId3" Type="http://schemas.openxmlformats.org/officeDocument/2006/relationships/settings" Target="settings.xml"/><Relationship Id="rId21" Type="http://schemas.openxmlformats.org/officeDocument/2006/relationships/hyperlink" Target="https://www.land.nrw/corona" TargetMode="External"/><Relationship Id="rId7" Type="http://schemas.openxmlformats.org/officeDocument/2006/relationships/hyperlink" Target="https://www.gmkonline.de/documents/pandemieplan_teil-i_1510042222_1585228735.pdf" TargetMode="External"/><Relationship Id="rId12" Type="http://schemas.openxmlformats.org/officeDocument/2006/relationships/hyperlink" Target="https://www.baden-wuerttemberg.de/de/service/aktuelle-infos-zu-corona/" TargetMode="External"/><Relationship Id="rId17" Type="http://schemas.openxmlformats.org/officeDocument/2006/relationships/hyperlink" Target="https://www.hamburg.de/coronavirus/" TargetMode="External"/><Relationship Id="rId25" Type="http://schemas.openxmlformats.org/officeDocument/2006/relationships/hyperlink" Target="https://stk.sachsen-anhalt.de/service/corona-virus/" TargetMode="External"/><Relationship Id="rId2" Type="http://schemas.openxmlformats.org/officeDocument/2006/relationships/styles" Target="styles.xml"/><Relationship Id="rId16" Type="http://schemas.openxmlformats.org/officeDocument/2006/relationships/hyperlink" Target="https://www.bremen.de/corona" TargetMode="External"/><Relationship Id="rId20" Type="http://schemas.openxmlformats.org/officeDocument/2006/relationships/hyperlink" Target="https://www.niedersachsen.de/Coronavirus" TargetMode="External"/><Relationship Id="rId29" Type="http://schemas.openxmlformats.org/officeDocument/2006/relationships/hyperlink" Target="https://www.diakonie-in-niedersachsen.de/pages/covid-19/faq-pflege/vollstationaere_pfleg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ki.de/DE/Content/InfAZ/I/Influenza/Pandemieplanung/Pandemieplaene_Bundeslaender.html?nn=2370466" TargetMode="External"/><Relationship Id="rId24" Type="http://schemas.openxmlformats.org/officeDocument/2006/relationships/hyperlink" Target="https://www.coronavirus.sachsen.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andenburg.de/de/portal/bb1.c.473964.de" TargetMode="External"/><Relationship Id="rId23" Type="http://schemas.openxmlformats.org/officeDocument/2006/relationships/hyperlink" Target="https://www.saarland.de/corona.htm" TargetMode="External"/><Relationship Id="rId28" Type="http://schemas.openxmlformats.org/officeDocument/2006/relationships/hyperlink" Target="https://www.gesetze-im-internet.de/coronavmeldev/" TargetMode="External"/><Relationship Id="rId10" Type="http://schemas.openxmlformats.org/officeDocument/2006/relationships/hyperlink" Target="https://www.rki.de/DE/Content/InfAZ/I/Influenza/Pandemieplanung/Pandemieplaene_Bundeslaender.html?nn=2370466" TargetMode="External"/><Relationship Id="rId19" Type="http://schemas.openxmlformats.org/officeDocument/2006/relationships/hyperlink" Target="https://www.regierung-mv.de/Landesregierung/wm/Aktuelles--Blickpunkte/Wichtige-Informationen-zum-Corona%E2%80%93Vir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Ergaenzung_Pandemieplan_Covid.pdf?__blob=publicationFile" TargetMode="External"/><Relationship Id="rId14" Type="http://schemas.openxmlformats.org/officeDocument/2006/relationships/hyperlink" Target="https://www.berlin.de/corona/" TargetMode="External"/><Relationship Id="rId22" Type="http://schemas.openxmlformats.org/officeDocument/2006/relationships/hyperlink" Target="https://www.rlp.de/de/buergerportale/informationen-zum-coronavirus/" TargetMode="External"/><Relationship Id="rId27" Type="http://schemas.openxmlformats.org/officeDocument/2006/relationships/hyperlink" Target="https://tools.rki.de/PLZToo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F0A848EB.dotm</Template>
  <TotalTime>0</TotalTime>
  <Pages>3</Pages>
  <Words>1060</Words>
  <Characters>6685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erika.stempfle</dc:creator>
  <cp:keywords/>
  <dc:description/>
  <cp:lastModifiedBy>erika.stempfle</cp:lastModifiedBy>
  <cp:revision>2</cp:revision>
  <dcterms:created xsi:type="dcterms:W3CDTF">2020-05-18T03:09:00Z</dcterms:created>
  <dcterms:modified xsi:type="dcterms:W3CDTF">2020-05-18T03:09:00Z</dcterms:modified>
</cp:coreProperties>
</file>